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23" w:rsidRPr="00386923" w:rsidRDefault="00386923" w:rsidP="00386923">
      <w:pPr>
        <w:rPr>
          <w:b/>
          <w:sz w:val="32"/>
          <w:szCs w:val="32"/>
        </w:rPr>
      </w:pPr>
      <w:r w:rsidRPr="00386923">
        <w:rPr>
          <w:b/>
          <w:sz w:val="32"/>
          <w:szCs w:val="32"/>
        </w:rPr>
        <w:t>Inklusion på ISI Idrætsefterskole</w:t>
      </w:r>
    </w:p>
    <w:p w:rsidR="00386923" w:rsidRDefault="00386923" w:rsidP="00386923"/>
    <w:p w:rsidR="00386923" w:rsidRDefault="00386923" w:rsidP="00386923">
      <w:r>
        <w:t xml:space="preserve">På ISI Idrætsefterskole udløses særlig støtte til en elev, hvis eleven ikke alene understøttes ved brug af undervisningsdifferentiering og holddannelse. Der vil i givet fald blive tale om tiltag, der ligger ud over skolens generelle pædagogiske tilgang. </w:t>
      </w:r>
    </w:p>
    <w:p w:rsidR="00386923" w:rsidRDefault="00386923" w:rsidP="00386923"/>
    <w:p w:rsidR="00386923" w:rsidRDefault="00386923" w:rsidP="00386923">
      <w:r>
        <w:t xml:space="preserve">Tilbuddet vil særskilt være rettet mod inklusion af enkeltelever, begrundet i disse enkeltelevers behov. Inklusionsindsatsen kan foregå på mange måder, f.eks. ved: </w:t>
      </w:r>
    </w:p>
    <w:p w:rsidR="00386923" w:rsidRDefault="00386923" w:rsidP="00386923">
      <w:r>
        <w:t xml:space="preserve">• </w:t>
      </w:r>
      <w:r>
        <w:t xml:space="preserve">Supplerende undervisning </w:t>
      </w:r>
    </w:p>
    <w:p w:rsidR="00386923" w:rsidRDefault="00386923" w:rsidP="00386923">
      <w:r>
        <w:t xml:space="preserve">• Individuel undervisning </w:t>
      </w:r>
    </w:p>
    <w:p w:rsidR="00386923" w:rsidRDefault="00386923" w:rsidP="00386923">
      <w:r>
        <w:t xml:space="preserve">• Støtte i den almindelige undervisning </w:t>
      </w:r>
    </w:p>
    <w:p w:rsidR="00386923" w:rsidRDefault="00386923" w:rsidP="00386923">
      <w:r>
        <w:t xml:space="preserve">• Tolærerordning </w:t>
      </w:r>
    </w:p>
    <w:p w:rsidR="00386923" w:rsidRDefault="00386923" w:rsidP="00386923">
      <w:r>
        <w:t xml:space="preserve">• </w:t>
      </w:r>
      <w:bookmarkStart w:id="0" w:name="_GoBack"/>
      <w:bookmarkEnd w:id="0"/>
      <w:r>
        <w:t xml:space="preserve">Undervisning på særlige hold og andre ekstraordinære holddannelser </w:t>
      </w:r>
    </w:p>
    <w:p w:rsidR="00386923" w:rsidRDefault="00386923" w:rsidP="00386923"/>
    <w:p w:rsidR="00386923" w:rsidRDefault="00386923" w:rsidP="00386923">
      <w:r>
        <w:t xml:space="preserve">Tilbuddet vil have fokus på undervisning, men en del af den særlige indsats kan placeres i skolens samværsdel, hvis den mere har karakter af en vejledning – f. eks. samtaler og lektiehjælp – til at gøre eleven undervisningsparat. </w:t>
      </w:r>
    </w:p>
    <w:p w:rsidR="00386923" w:rsidRDefault="00386923" w:rsidP="00386923"/>
    <w:p w:rsidR="00386923" w:rsidRDefault="00386923" w:rsidP="00386923">
      <w:r>
        <w:t xml:space="preserve">Der vil i hvert tilfælde blive udarbejdet en skriftlig plan med beskrivelse af skolens individuelle tilbud til eleven. Planen vil indeholde konkrete mål for elevens undervisning og øvrige pædagogiske aktiviteter. </w:t>
      </w:r>
    </w:p>
    <w:p w:rsidR="00386923" w:rsidRDefault="00386923" w:rsidP="00386923"/>
    <w:p w:rsidR="00005980" w:rsidRDefault="00386923" w:rsidP="00386923">
      <w:r>
        <w:t>Den skriftlige plan vil være et vigtigt omdrejningspunkt for planlægning, gennemførelse og dokumentation af indsatsen for den pågældende elev mht. både indhold og omfang. Den er et redskab for faglærer og kontaktlærer og danner grundlag for den løbende evaluering af skolens støtte til eleven og for dialogen med eleven og forældrene herom. Den underskrives af skolen og forældrene.</w:t>
      </w:r>
    </w:p>
    <w:sectPr w:rsidR="0000598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23"/>
    <w:rsid w:val="00005980"/>
    <w:rsid w:val="003869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1264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Gitte Birk Jørgensen</dc:creator>
  <cp:lastModifiedBy>Gitte Birk Jørgensen</cp:lastModifiedBy>
  <cp:revision>1</cp:revision>
  <dcterms:created xsi:type="dcterms:W3CDTF">2013-09-03T06:53:00Z</dcterms:created>
  <dcterms:modified xsi:type="dcterms:W3CDTF">2013-09-03T06:54:00Z</dcterms:modified>
</cp:coreProperties>
</file>