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0ED1" w14:textId="6D3450EA" w:rsidR="00440626" w:rsidRDefault="00440626">
      <w:pPr>
        <w:rPr>
          <w:b/>
          <w:bCs/>
          <w:sz w:val="40"/>
          <w:szCs w:val="40"/>
        </w:rPr>
      </w:pPr>
      <w:r w:rsidRPr="00E82B34">
        <w:rPr>
          <w:rFonts w:ascii="Times New Roman" w:eastAsia="Times New Roman" w:hAnsi="Times New Roman" w:cs="Times New Roman"/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270D4528" wp14:editId="1EF85C7D">
            <wp:simplePos x="0" y="0"/>
            <wp:positionH relativeFrom="column">
              <wp:posOffset>1805</wp:posOffset>
            </wp:positionH>
            <wp:positionV relativeFrom="paragraph">
              <wp:posOffset>-943778</wp:posOffset>
            </wp:positionV>
            <wp:extent cx="2478505" cy="1643867"/>
            <wp:effectExtent l="0" t="0" r="0" b="0"/>
            <wp:wrapNone/>
            <wp:docPr id="4" name="Billede 4" descr="Crash courses English B2 - Centrum voor levende t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ash courses English B2 - Centrum voor levende tal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50" cy="165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B34">
        <w:rPr>
          <w:rFonts w:ascii="Times New Roman" w:eastAsia="Times New Roman" w:hAnsi="Times New Roman" w:cs="Times New Roman"/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6A4FBC8B" wp14:editId="1C3CD117">
            <wp:simplePos x="0" y="0"/>
            <wp:positionH relativeFrom="column">
              <wp:posOffset>4060568</wp:posOffset>
            </wp:positionH>
            <wp:positionV relativeFrom="paragraph">
              <wp:posOffset>-943778</wp:posOffset>
            </wp:positionV>
            <wp:extent cx="2661743" cy="2109537"/>
            <wp:effectExtent l="0" t="0" r="5715" b="0"/>
            <wp:wrapNone/>
            <wp:docPr id="3" name="Billede 3" descr="English class – Thania'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glish class – Thania's Bl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499" cy="211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B69D5" w14:textId="3900FB7B" w:rsidR="00440626" w:rsidRDefault="00440626">
      <w:pPr>
        <w:rPr>
          <w:b/>
          <w:bCs/>
          <w:sz w:val="40"/>
          <w:szCs w:val="40"/>
        </w:rPr>
      </w:pPr>
    </w:p>
    <w:p w14:paraId="75BC6FE1" w14:textId="77777777" w:rsidR="00440626" w:rsidRDefault="00440626">
      <w:pPr>
        <w:rPr>
          <w:b/>
          <w:bCs/>
          <w:sz w:val="40"/>
          <w:szCs w:val="40"/>
        </w:rPr>
      </w:pPr>
    </w:p>
    <w:p w14:paraId="401C098F" w14:textId="45F8223D" w:rsidR="001F3C09" w:rsidRDefault="00440626">
      <w:pPr>
        <w:rPr>
          <w:b/>
          <w:bCs/>
          <w:sz w:val="40"/>
          <w:szCs w:val="40"/>
        </w:rPr>
      </w:pPr>
      <w:r w:rsidRPr="00E82B34">
        <w:rPr>
          <w:b/>
          <w:bCs/>
          <w:sz w:val="40"/>
          <w:szCs w:val="40"/>
        </w:rPr>
        <w:t xml:space="preserve">Undervisningsplan </w:t>
      </w:r>
      <w:r>
        <w:rPr>
          <w:b/>
          <w:bCs/>
          <w:sz w:val="40"/>
          <w:szCs w:val="40"/>
        </w:rPr>
        <w:t>6</w:t>
      </w:r>
      <w:r w:rsidRPr="00E82B34">
        <w:rPr>
          <w:b/>
          <w:bCs/>
          <w:sz w:val="40"/>
          <w:szCs w:val="40"/>
        </w:rPr>
        <w:t>. klasse – Engelsk</w:t>
      </w:r>
      <w:r>
        <w:rPr>
          <w:b/>
          <w:bCs/>
          <w:sz w:val="40"/>
          <w:szCs w:val="40"/>
        </w:rPr>
        <w:tab/>
      </w:r>
    </w:p>
    <w:p w14:paraId="31ACB16F" w14:textId="77777777" w:rsidR="00440626" w:rsidRDefault="0044062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91"/>
        <w:gridCol w:w="3124"/>
        <w:gridCol w:w="3513"/>
      </w:tblGrid>
      <w:tr w:rsidR="00967A6A" w14:paraId="01756768" w14:textId="77777777" w:rsidTr="00967A6A">
        <w:tc>
          <w:tcPr>
            <w:tcW w:w="3209" w:type="dxa"/>
          </w:tcPr>
          <w:p w14:paraId="5794BC9E" w14:textId="0CBE003F" w:rsidR="00967A6A" w:rsidRDefault="00967A6A">
            <w:r>
              <w:t>Uge</w:t>
            </w:r>
          </w:p>
        </w:tc>
        <w:tc>
          <w:tcPr>
            <w:tcW w:w="3209" w:type="dxa"/>
          </w:tcPr>
          <w:p w14:paraId="0014E4A0" w14:textId="08F35D22" w:rsidR="00967A6A" w:rsidRDefault="00967A6A">
            <w:r>
              <w:t xml:space="preserve">Tema </w:t>
            </w:r>
          </w:p>
        </w:tc>
        <w:tc>
          <w:tcPr>
            <w:tcW w:w="3210" w:type="dxa"/>
          </w:tcPr>
          <w:p w14:paraId="3C937ED4" w14:textId="1D594A50" w:rsidR="00967A6A" w:rsidRDefault="00967A6A">
            <w:r>
              <w:t xml:space="preserve">Mål </w:t>
            </w:r>
          </w:p>
        </w:tc>
      </w:tr>
      <w:tr w:rsidR="00967A6A" w14:paraId="58F69E0D" w14:textId="77777777" w:rsidTr="00967A6A">
        <w:tc>
          <w:tcPr>
            <w:tcW w:w="3209" w:type="dxa"/>
          </w:tcPr>
          <w:p w14:paraId="4EB952F8" w14:textId="6034436C" w:rsidR="00967A6A" w:rsidRDefault="00967A6A">
            <w:r>
              <w:t>3</w:t>
            </w:r>
            <w:r w:rsidR="00B870E3">
              <w:t>2</w:t>
            </w:r>
            <w:r>
              <w:t>-3</w:t>
            </w:r>
            <w:r w:rsidR="00B870E3">
              <w:t>6</w:t>
            </w:r>
          </w:p>
          <w:p w14:paraId="100CC079" w14:textId="0584B250" w:rsidR="00967A6A" w:rsidRDefault="00967A6A"/>
        </w:tc>
        <w:tc>
          <w:tcPr>
            <w:tcW w:w="3209" w:type="dxa"/>
          </w:tcPr>
          <w:p w14:paraId="48F22774" w14:textId="77777777" w:rsidR="00967A6A" w:rsidRDefault="00967A6A">
            <w:r w:rsidRPr="00967A6A">
              <w:rPr>
                <w:lang w:val="en-US"/>
              </w:rPr>
              <w:t>Athletes</w:t>
            </w:r>
            <w:r>
              <w:t xml:space="preserve"> </w:t>
            </w:r>
          </w:p>
          <w:p w14:paraId="1AAFDC45" w14:textId="77777777" w:rsidR="00B870E3" w:rsidRDefault="00B870E3"/>
          <w:p w14:paraId="5440A492" w14:textId="703A22E3" w:rsidR="00B870E3" w:rsidRDefault="00B870E3"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strategies</w:t>
            </w:r>
            <w:proofErr w:type="spellEnd"/>
          </w:p>
        </w:tc>
        <w:tc>
          <w:tcPr>
            <w:tcW w:w="3210" w:type="dxa"/>
          </w:tcPr>
          <w:p w14:paraId="5E7506AE" w14:textId="1D19A8EB" w:rsidR="00B870E3" w:rsidRDefault="00B870E3" w:rsidP="00B870E3">
            <w:pPr>
              <w:pStyle w:val="Listeafsnit"/>
              <w:numPr>
                <w:ilvl w:val="0"/>
                <w:numId w:val="2"/>
              </w:numPr>
            </w:pPr>
            <w:r>
              <w:t>Eleven har viden om kommunikationsstrategier og sproglæringsstrategier og kan anvende dem i praksis.</w:t>
            </w:r>
          </w:p>
          <w:p w14:paraId="2E158B66" w14:textId="77777777" w:rsidR="00B870E3" w:rsidRDefault="00B870E3" w:rsidP="00B870E3">
            <w:pPr>
              <w:ind w:left="60"/>
            </w:pPr>
          </w:p>
          <w:p w14:paraId="662D6374" w14:textId="339E6427" w:rsidR="00967A6A" w:rsidRDefault="00967A6A" w:rsidP="00B870E3">
            <w:pPr>
              <w:pStyle w:val="Listeafsnit"/>
              <w:numPr>
                <w:ilvl w:val="0"/>
                <w:numId w:val="2"/>
              </w:numPr>
            </w:pPr>
            <w:r>
              <w:t>Eleven kan indgå i samtaler omkring sportslige dilemmaer</w:t>
            </w:r>
            <w:r w:rsidR="00B870E3">
              <w:t>.</w:t>
            </w:r>
          </w:p>
          <w:p w14:paraId="47AF3C91" w14:textId="77777777" w:rsidR="00B870E3" w:rsidRDefault="00B870E3" w:rsidP="00B870E3"/>
          <w:p w14:paraId="4EF64660" w14:textId="1E07C1A3" w:rsidR="00B870E3" w:rsidRDefault="00B870E3" w:rsidP="00B870E3">
            <w:pPr>
              <w:pStyle w:val="Listeafsnit"/>
              <w:numPr>
                <w:ilvl w:val="0"/>
                <w:numId w:val="2"/>
              </w:numPr>
            </w:pPr>
            <w:r>
              <w:t>Eleven kan give udtryk for egne holdninger omkring sportslige dilemmaer</w:t>
            </w:r>
            <w:r>
              <w:t xml:space="preserve"> og relatere det til sit eget liv.</w:t>
            </w:r>
          </w:p>
        </w:tc>
      </w:tr>
      <w:tr w:rsidR="00967A6A" w14:paraId="7A9721D0" w14:textId="77777777" w:rsidTr="00967A6A">
        <w:tc>
          <w:tcPr>
            <w:tcW w:w="3209" w:type="dxa"/>
          </w:tcPr>
          <w:p w14:paraId="2DB14F52" w14:textId="5CC782A5" w:rsidR="00967A6A" w:rsidRDefault="00967A6A" w:rsidP="00967A6A">
            <w:r>
              <w:t>3</w:t>
            </w:r>
            <w:r w:rsidR="00B870E3">
              <w:t>7</w:t>
            </w:r>
            <w:r>
              <w:t>-41</w:t>
            </w:r>
          </w:p>
          <w:p w14:paraId="081A3603" w14:textId="0EEE49A2" w:rsidR="00967A6A" w:rsidRDefault="00967A6A" w:rsidP="00967A6A"/>
        </w:tc>
        <w:tc>
          <w:tcPr>
            <w:tcW w:w="3209" w:type="dxa"/>
          </w:tcPr>
          <w:p w14:paraId="7096CA08" w14:textId="02C75321" w:rsidR="00967A6A" w:rsidRDefault="00967A6A">
            <w:r>
              <w:t xml:space="preserve">Social media </w:t>
            </w:r>
          </w:p>
        </w:tc>
        <w:tc>
          <w:tcPr>
            <w:tcW w:w="3210" w:type="dxa"/>
          </w:tcPr>
          <w:p w14:paraId="7D7E394B" w14:textId="14DC50C1" w:rsidR="00967A6A" w:rsidRDefault="00967A6A" w:rsidP="00967A6A">
            <w:pPr>
              <w:pStyle w:val="Listeafsnit"/>
              <w:numPr>
                <w:ilvl w:val="0"/>
                <w:numId w:val="1"/>
              </w:numPr>
            </w:pPr>
            <w:r>
              <w:t>Eleven har viden om brugen af sociale medier</w:t>
            </w:r>
            <w:r w:rsidR="00B870E3">
              <w:t>.</w:t>
            </w:r>
          </w:p>
          <w:p w14:paraId="573F0E15" w14:textId="77777777" w:rsidR="00967A6A" w:rsidRDefault="00967A6A" w:rsidP="00967A6A"/>
          <w:p w14:paraId="5EAD1A3D" w14:textId="5B3655B6" w:rsidR="00967A6A" w:rsidRDefault="00967A6A" w:rsidP="00967A6A">
            <w:pPr>
              <w:pStyle w:val="Listeafsnit"/>
              <w:numPr>
                <w:ilvl w:val="0"/>
                <w:numId w:val="1"/>
              </w:numPr>
            </w:pPr>
            <w:r>
              <w:t>Eleven har viden om reklamer på sociale medier</w:t>
            </w:r>
            <w:r w:rsidR="00B870E3">
              <w:t>.</w:t>
            </w:r>
          </w:p>
          <w:p w14:paraId="31D49072" w14:textId="77777777" w:rsidR="00967A6A" w:rsidRDefault="00967A6A" w:rsidP="00967A6A">
            <w:pPr>
              <w:pStyle w:val="Listeafsnit"/>
            </w:pPr>
          </w:p>
          <w:p w14:paraId="6FB16140" w14:textId="5451162E" w:rsidR="00967A6A" w:rsidRDefault="00967A6A" w:rsidP="00967A6A">
            <w:pPr>
              <w:pStyle w:val="Listeafsnit"/>
              <w:numPr>
                <w:ilvl w:val="0"/>
                <w:numId w:val="1"/>
              </w:numPr>
            </w:pPr>
            <w:r>
              <w:t>Eleven kan forholde sig til fordele og ulemper ved brugen af sociale medier</w:t>
            </w:r>
            <w:r w:rsidR="00B870E3">
              <w:t>.</w:t>
            </w:r>
          </w:p>
          <w:p w14:paraId="02ECD9DA" w14:textId="77777777" w:rsidR="00967A6A" w:rsidRDefault="00967A6A" w:rsidP="00967A6A">
            <w:pPr>
              <w:pStyle w:val="Listeafsnit"/>
            </w:pPr>
          </w:p>
          <w:p w14:paraId="63D196E8" w14:textId="717F13EC" w:rsidR="00967A6A" w:rsidRDefault="00967A6A" w:rsidP="00967A6A">
            <w:pPr>
              <w:pStyle w:val="Listeafsnit"/>
              <w:numPr>
                <w:ilvl w:val="0"/>
                <w:numId w:val="1"/>
              </w:numPr>
            </w:pPr>
            <w:r>
              <w:t xml:space="preserve">Eleven kan samtale om sociale mediers plads i </w:t>
            </w:r>
            <w:r w:rsidR="00B870E3">
              <w:t>sit</w:t>
            </w:r>
            <w:r>
              <w:t xml:space="preserve"> eget liv</w:t>
            </w:r>
            <w:r w:rsidR="00B870E3">
              <w:t>.</w:t>
            </w:r>
          </w:p>
        </w:tc>
      </w:tr>
      <w:tr w:rsidR="00967A6A" w:rsidRPr="00967A6A" w14:paraId="51AF80FB" w14:textId="77777777" w:rsidTr="00967A6A">
        <w:tc>
          <w:tcPr>
            <w:tcW w:w="3209" w:type="dxa"/>
          </w:tcPr>
          <w:p w14:paraId="61DFC717" w14:textId="0A2F612F" w:rsidR="00967A6A" w:rsidRDefault="00967A6A">
            <w:r>
              <w:t>43-48</w:t>
            </w:r>
          </w:p>
          <w:p w14:paraId="12F9191C" w14:textId="792A2BD0" w:rsidR="00967A6A" w:rsidRDefault="00967A6A"/>
        </w:tc>
        <w:tc>
          <w:tcPr>
            <w:tcW w:w="3209" w:type="dxa"/>
          </w:tcPr>
          <w:p w14:paraId="123CC51D" w14:textId="77777777" w:rsidR="00967A6A" w:rsidRPr="00FB2AE2" w:rsidRDefault="00967A6A">
            <w:pPr>
              <w:rPr>
                <w:lang w:val="en-US"/>
              </w:rPr>
            </w:pPr>
            <w:r w:rsidRPr="00FB2AE2">
              <w:rPr>
                <w:lang w:val="en-US"/>
              </w:rPr>
              <w:t xml:space="preserve">Global </w:t>
            </w:r>
            <w:r w:rsidRPr="00967A6A">
              <w:rPr>
                <w:lang w:val="en-US"/>
              </w:rPr>
              <w:t>issues</w:t>
            </w:r>
            <w:r w:rsidRPr="00FB2AE2">
              <w:rPr>
                <w:lang w:val="en-US"/>
              </w:rPr>
              <w:t xml:space="preserve"> </w:t>
            </w:r>
          </w:p>
          <w:p w14:paraId="25FFA1CB" w14:textId="77777777" w:rsidR="00967A6A" w:rsidRPr="00FB2AE2" w:rsidRDefault="00967A6A">
            <w:pPr>
              <w:rPr>
                <w:lang w:val="en-US"/>
              </w:rPr>
            </w:pPr>
          </w:p>
          <w:p w14:paraId="7856674A" w14:textId="77777777" w:rsidR="00967A6A" w:rsidRDefault="00967A6A">
            <w:pPr>
              <w:rPr>
                <w:lang w:val="en-US"/>
              </w:rPr>
            </w:pPr>
            <w:r w:rsidRPr="00967A6A">
              <w:rPr>
                <w:lang w:val="en-US"/>
              </w:rPr>
              <w:t>The UN sustainable</w:t>
            </w:r>
            <w:r>
              <w:rPr>
                <w:lang w:val="en-US"/>
              </w:rPr>
              <w:t xml:space="preserve"> development</w:t>
            </w:r>
            <w:r w:rsidRPr="00967A6A">
              <w:rPr>
                <w:lang w:val="en-US"/>
              </w:rPr>
              <w:t xml:space="preserve"> goals</w:t>
            </w:r>
          </w:p>
          <w:p w14:paraId="256CD41F" w14:textId="77777777" w:rsidR="00FB2AE2" w:rsidRDefault="00FB2AE2">
            <w:pPr>
              <w:rPr>
                <w:lang w:val="en-US"/>
              </w:rPr>
            </w:pPr>
          </w:p>
          <w:p w14:paraId="7944F40D" w14:textId="31F46DA4" w:rsidR="00FB2AE2" w:rsidRPr="00967A6A" w:rsidRDefault="00FB2AE2">
            <w:pPr>
              <w:rPr>
                <w:lang w:val="en-US"/>
              </w:rPr>
            </w:pPr>
            <w:r>
              <w:rPr>
                <w:lang w:val="en-US"/>
              </w:rPr>
              <w:t>Carbon footprint</w:t>
            </w:r>
          </w:p>
        </w:tc>
        <w:tc>
          <w:tcPr>
            <w:tcW w:w="3210" w:type="dxa"/>
          </w:tcPr>
          <w:p w14:paraId="4B230DD7" w14:textId="77A8B7E7" w:rsidR="00967A6A" w:rsidRDefault="00967A6A" w:rsidP="00967A6A">
            <w:pPr>
              <w:pStyle w:val="Listeafsnit"/>
              <w:numPr>
                <w:ilvl w:val="0"/>
                <w:numId w:val="1"/>
              </w:numPr>
            </w:pPr>
            <w:r>
              <w:t>Eleven</w:t>
            </w:r>
            <w:r w:rsidRPr="00967A6A">
              <w:t xml:space="preserve"> kender til vigtigheden af FN</w:t>
            </w:r>
            <w:r>
              <w:t>’s verdensmål</w:t>
            </w:r>
            <w:r w:rsidR="00B870E3">
              <w:t>.</w:t>
            </w:r>
          </w:p>
          <w:p w14:paraId="04B61EA5" w14:textId="77777777" w:rsidR="00967A6A" w:rsidRDefault="00967A6A" w:rsidP="00967A6A"/>
          <w:p w14:paraId="168D2139" w14:textId="77777777" w:rsidR="00967A6A" w:rsidRDefault="00967A6A" w:rsidP="00967A6A">
            <w:pPr>
              <w:pStyle w:val="Listeafsnit"/>
              <w:numPr>
                <w:ilvl w:val="0"/>
                <w:numId w:val="1"/>
              </w:numPr>
            </w:pPr>
            <w:r>
              <w:t xml:space="preserve">Eleven </w:t>
            </w:r>
            <w:r w:rsidR="00B870E3">
              <w:t>kan</w:t>
            </w:r>
            <w:r>
              <w:t xml:space="preserve"> undersøge og forholde sig til en problemstilling med udgangspunkt i FN’s verdensmål</w:t>
            </w:r>
            <w:r w:rsidR="00B870E3">
              <w:t>.</w:t>
            </w:r>
          </w:p>
          <w:p w14:paraId="3F403304" w14:textId="77777777" w:rsidR="00B870E3" w:rsidRDefault="00B870E3" w:rsidP="00B870E3">
            <w:pPr>
              <w:pStyle w:val="Listeafsnit"/>
            </w:pPr>
          </w:p>
          <w:p w14:paraId="65538F5B" w14:textId="4EAD0BDA" w:rsidR="00B870E3" w:rsidRPr="00967A6A" w:rsidRDefault="00B870E3" w:rsidP="00967A6A">
            <w:pPr>
              <w:pStyle w:val="Listeafsnit"/>
              <w:numPr>
                <w:ilvl w:val="0"/>
                <w:numId w:val="1"/>
              </w:numPr>
            </w:pPr>
            <w:r>
              <w:t>Eleven kan samtale om globale problemstillinger og relatere det til sit eget liv.</w:t>
            </w:r>
          </w:p>
        </w:tc>
      </w:tr>
      <w:tr w:rsidR="00967A6A" w:rsidRPr="00967A6A" w14:paraId="4D94039A" w14:textId="77777777" w:rsidTr="00967A6A">
        <w:tc>
          <w:tcPr>
            <w:tcW w:w="3209" w:type="dxa"/>
          </w:tcPr>
          <w:p w14:paraId="6804EFDC" w14:textId="15B4876B" w:rsidR="00967A6A" w:rsidRPr="00967A6A" w:rsidRDefault="00967A6A">
            <w:r>
              <w:lastRenderedPageBreak/>
              <w:t>49-51</w:t>
            </w:r>
          </w:p>
          <w:p w14:paraId="54F3FEBD" w14:textId="60E5B95C" w:rsidR="00967A6A" w:rsidRPr="00967A6A" w:rsidRDefault="00967A6A"/>
        </w:tc>
        <w:tc>
          <w:tcPr>
            <w:tcW w:w="3209" w:type="dxa"/>
          </w:tcPr>
          <w:p w14:paraId="2F808588" w14:textId="6A3102DC" w:rsidR="00967A6A" w:rsidRPr="00967A6A" w:rsidRDefault="00967A6A">
            <w:r>
              <w:t xml:space="preserve">Christmas </w:t>
            </w:r>
          </w:p>
        </w:tc>
        <w:tc>
          <w:tcPr>
            <w:tcW w:w="3210" w:type="dxa"/>
          </w:tcPr>
          <w:p w14:paraId="1DF3C893" w14:textId="73730E48" w:rsidR="00967A6A" w:rsidRDefault="00967A6A" w:rsidP="00967A6A">
            <w:pPr>
              <w:pStyle w:val="Listeafsnit"/>
              <w:numPr>
                <w:ilvl w:val="0"/>
                <w:numId w:val="1"/>
              </w:numPr>
            </w:pPr>
            <w:r>
              <w:t>Eleven kender til baggrund</w:t>
            </w:r>
            <w:r w:rsidR="00C358E9">
              <w:t>en</w:t>
            </w:r>
            <w:r>
              <w:t xml:space="preserve"> for </w:t>
            </w:r>
            <w:r w:rsidR="00C358E9">
              <w:t xml:space="preserve">højtiden </w:t>
            </w:r>
            <w:r>
              <w:t>jul</w:t>
            </w:r>
            <w:r w:rsidR="00C358E9">
              <w:t>.</w:t>
            </w:r>
          </w:p>
          <w:p w14:paraId="00C3BD63" w14:textId="77777777" w:rsidR="00967A6A" w:rsidRDefault="00967A6A" w:rsidP="00967A6A"/>
          <w:p w14:paraId="708F8952" w14:textId="0979EC13" w:rsidR="00967A6A" w:rsidRPr="00967A6A" w:rsidRDefault="00967A6A" w:rsidP="00967A6A">
            <w:pPr>
              <w:pStyle w:val="Listeafsnit"/>
              <w:numPr>
                <w:ilvl w:val="0"/>
                <w:numId w:val="1"/>
              </w:numPr>
            </w:pPr>
            <w:r>
              <w:t>Eleverne kan producere et juleeventyr</w:t>
            </w:r>
            <w:r w:rsidR="00B870E3">
              <w:t>.</w:t>
            </w:r>
          </w:p>
        </w:tc>
      </w:tr>
      <w:tr w:rsidR="00967A6A" w:rsidRPr="00967A6A" w14:paraId="4AC92E2E" w14:textId="77777777" w:rsidTr="00967A6A">
        <w:tc>
          <w:tcPr>
            <w:tcW w:w="3209" w:type="dxa"/>
          </w:tcPr>
          <w:p w14:paraId="6EED1C09" w14:textId="78F157B6" w:rsidR="00967A6A" w:rsidRPr="00967A6A" w:rsidRDefault="00967A6A">
            <w:r>
              <w:t>2-10</w:t>
            </w:r>
          </w:p>
          <w:p w14:paraId="425B0BAE" w14:textId="2072CB47" w:rsidR="00967A6A" w:rsidRPr="00967A6A" w:rsidRDefault="00967A6A"/>
        </w:tc>
        <w:tc>
          <w:tcPr>
            <w:tcW w:w="3209" w:type="dxa"/>
          </w:tcPr>
          <w:p w14:paraId="7EC5994F" w14:textId="77777777" w:rsidR="00967A6A" w:rsidRDefault="00967A6A">
            <w:r>
              <w:t>USA</w:t>
            </w:r>
          </w:p>
          <w:p w14:paraId="34023AE0" w14:textId="77777777" w:rsidR="00967A6A" w:rsidRDefault="00967A6A"/>
          <w:p w14:paraId="630920F6" w14:textId="53D096E2" w:rsidR="00C358E9" w:rsidRDefault="00C358E9" w:rsidP="00967A6A">
            <w:pPr>
              <w:pStyle w:val="Listeafsnit"/>
              <w:numPr>
                <w:ilvl w:val="0"/>
                <w:numId w:val="1"/>
              </w:numPr>
            </w:pPr>
            <w:proofErr w:type="spellStart"/>
            <w:r>
              <w:t>Thanksgiving</w:t>
            </w:r>
            <w:proofErr w:type="spellEnd"/>
          </w:p>
          <w:p w14:paraId="6485989A" w14:textId="574774E1" w:rsidR="001F3C09" w:rsidRDefault="00967A6A" w:rsidP="00C358E9">
            <w:pPr>
              <w:pStyle w:val="Listeafsnit"/>
              <w:numPr>
                <w:ilvl w:val="0"/>
                <w:numId w:val="1"/>
              </w:numPr>
            </w:pPr>
            <w:r>
              <w:t xml:space="preserve">Valentines </w:t>
            </w:r>
            <w:r w:rsidR="00450067">
              <w:t>D</w:t>
            </w:r>
            <w:r>
              <w:t>ay</w:t>
            </w:r>
          </w:p>
          <w:p w14:paraId="39DBD8CB" w14:textId="0BB9A04D" w:rsidR="00967A6A" w:rsidRPr="00967A6A" w:rsidRDefault="00967A6A" w:rsidP="00B870E3">
            <w:pPr>
              <w:pStyle w:val="Listeafsnit"/>
              <w:numPr>
                <w:ilvl w:val="0"/>
                <w:numId w:val="1"/>
              </w:numPr>
            </w:pPr>
            <w:r>
              <w:t>Super Bowl</w:t>
            </w:r>
          </w:p>
        </w:tc>
        <w:tc>
          <w:tcPr>
            <w:tcW w:w="3210" w:type="dxa"/>
          </w:tcPr>
          <w:p w14:paraId="06E09152" w14:textId="3A8D0456" w:rsidR="00967A6A" w:rsidRDefault="00967A6A" w:rsidP="00B870E3">
            <w:pPr>
              <w:pStyle w:val="Listeafsnit"/>
              <w:numPr>
                <w:ilvl w:val="0"/>
                <w:numId w:val="1"/>
              </w:numPr>
            </w:pPr>
            <w:r>
              <w:t>Eleven har kend</w:t>
            </w:r>
            <w:r w:rsidR="00B870E3">
              <w:t>skab</w:t>
            </w:r>
            <w:r>
              <w:t xml:space="preserve"> til </w:t>
            </w:r>
            <w:r w:rsidR="00A61A17">
              <w:t xml:space="preserve">historiske </w:t>
            </w:r>
            <w:r w:rsidR="00B870E3">
              <w:t xml:space="preserve">mærkedage og </w:t>
            </w:r>
            <w:r>
              <w:t>hovedbegivenheder i USA</w:t>
            </w:r>
            <w:r w:rsidR="00B870E3">
              <w:t>.</w:t>
            </w:r>
          </w:p>
          <w:p w14:paraId="6728DC58" w14:textId="77777777" w:rsidR="00967A6A" w:rsidRDefault="00967A6A" w:rsidP="00A61A17"/>
          <w:p w14:paraId="4218C1A2" w14:textId="5E1B2970" w:rsidR="00967A6A" w:rsidRPr="00967A6A" w:rsidRDefault="00967A6A" w:rsidP="00967A6A">
            <w:pPr>
              <w:pStyle w:val="Listeafsnit"/>
              <w:numPr>
                <w:ilvl w:val="0"/>
                <w:numId w:val="1"/>
              </w:numPr>
            </w:pPr>
            <w:r>
              <w:t>Eleven kan deltage i samtaler om forhold</w:t>
            </w:r>
            <w:r w:rsidR="00A61A17">
              <w:t xml:space="preserve"> i USAs historie</w:t>
            </w:r>
            <w:r w:rsidR="00C358E9">
              <w:t xml:space="preserve"> og forholde sig til problematikke</w:t>
            </w:r>
            <w:r w:rsidR="00E96368">
              <w:t>rne</w:t>
            </w:r>
            <w:r w:rsidR="00C358E9">
              <w:t>.</w:t>
            </w:r>
          </w:p>
        </w:tc>
      </w:tr>
      <w:tr w:rsidR="00967A6A" w:rsidRPr="00967A6A" w14:paraId="7103BDE4" w14:textId="77777777" w:rsidTr="00967A6A">
        <w:tc>
          <w:tcPr>
            <w:tcW w:w="3209" w:type="dxa"/>
          </w:tcPr>
          <w:p w14:paraId="1914D3B5" w14:textId="24976188" w:rsidR="00967A6A" w:rsidRPr="00967A6A" w:rsidRDefault="00967A6A">
            <w:r>
              <w:t>11-17</w:t>
            </w:r>
          </w:p>
          <w:p w14:paraId="22FD7BBF" w14:textId="19597CC8" w:rsidR="00967A6A" w:rsidRPr="00967A6A" w:rsidRDefault="00967A6A"/>
        </w:tc>
        <w:tc>
          <w:tcPr>
            <w:tcW w:w="3209" w:type="dxa"/>
          </w:tcPr>
          <w:p w14:paraId="71810A7A" w14:textId="421575C1" w:rsidR="00967A6A" w:rsidRPr="00967A6A" w:rsidRDefault="00967A6A">
            <w:pPr>
              <w:rPr>
                <w:lang w:val="en-US"/>
              </w:rPr>
            </w:pPr>
            <w:r w:rsidRPr="00967A6A">
              <w:rPr>
                <w:lang w:val="en-US"/>
              </w:rPr>
              <w:t>Super heroes</w:t>
            </w:r>
            <w:r>
              <w:rPr>
                <w:lang w:val="en-US"/>
              </w:rPr>
              <w:t xml:space="preserve"> and real life heroes </w:t>
            </w:r>
          </w:p>
        </w:tc>
        <w:tc>
          <w:tcPr>
            <w:tcW w:w="3210" w:type="dxa"/>
          </w:tcPr>
          <w:p w14:paraId="0793C103" w14:textId="50023897" w:rsidR="00967A6A" w:rsidRDefault="00967A6A" w:rsidP="00967A6A">
            <w:pPr>
              <w:pStyle w:val="Listeafsnit"/>
              <w:numPr>
                <w:ilvl w:val="0"/>
                <w:numId w:val="1"/>
              </w:numPr>
            </w:pPr>
            <w:r>
              <w:t>Eleven kan udpege karakteristika for en superhelt</w:t>
            </w:r>
            <w:r w:rsidR="00A61A17">
              <w:t>.</w:t>
            </w:r>
          </w:p>
          <w:p w14:paraId="78301BEF" w14:textId="77777777" w:rsidR="00967A6A" w:rsidRDefault="00967A6A" w:rsidP="00967A6A"/>
          <w:p w14:paraId="015AAE84" w14:textId="5EB67BF5" w:rsidR="00967A6A" w:rsidRDefault="00967A6A" w:rsidP="00967A6A">
            <w:pPr>
              <w:pStyle w:val="Listeafsnit"/>
              <w:numPr>
                <w:ilvl w:val="0"/>
                <w:numId w:val="1"/>
              </w:numPr>
            </w:pPr>
            <w:r>
              <w:t>Eleven har kendskab til amerikanske tegneserier</w:t>
            </w:r>
            <w:r w:rsidR="00A61A17">
              <w:t xml:space="preserve"> og tegneseriefigurer.</w:t>
            </w:r>
          </w:p>
          <w:p w14:paraId="0EE5A4C5" w14:textId="77777777" w:rsidR="00967A6A" w:rsidRDefault="00967A6A" w:rsidP="00967A6A">
            <w:pPr>
              <w:pStyle w:val="Listeafsnit"/>
            </w:pPr>
          </w:p>
          <w:p w14:paraId="7E7BDE15" w14:textId="45A10D3D" w:rsidR="00967A6A" w:rsidRPr="00967A6A" w:rsidRDefault="00967A6A" w:rsidP="00967A6A">
            <w:pPr>
              <w:pStyle w:val="Listeafsnit"/>
              <w:numPr>
                <w:ilvl w:val="0"/>
                <w:numId w:val="1"/>
              </w:numPr>
            </w:pPr>
            <w:r>
              <w:t>Eleven kan</w:t>
            </w:r>
            <w:r w:rsidR="00E96368">
              <w:t xml:space="preserve"> deltage i en diskussion om hverdagens helte og</w:t>
            </w:r>
            <w:r>
              <w:t xml:space="preserve"> lave en personkarakteristik</w:t>
            </w:r>
            <w:r w:rsidR="00E96368">
              <w:t>.</w:t>
            </w:r>
          </w:p>
        </w:tc>
      </w:tr>
      <w:tr w:rsidR="00967A6A" w:rsidRPr="00967A6A" w14:paraId="6946AA0D" w14:textId="77777777" w:rsidTr="00967A6A">
        <w:tc>
          <w:tcPr>
            <w:tcW w:w="3209" w:type="dxa"/>
          </w:tcPr>
          <w:p w14:paraId="63A07155" w14:textId="6657C319" w:rsidR="00967A6A" w:rsidRPr="00967A6A" w:rsidRDefault="00967A6A">
            <w:r>
              <w:t>18-25</w:t>
            </w:r>
          </w:p>
          <w:p w14:paraId="3798D42E" w14:textId="4F0A926E" w:rsidR="00967A6A" w:rsidRPr="00967A6A" w:rsidRDefault="00967A6A"/>
        </w:tc>
        <w:tc>
          <w:tcPr>
            <w:tcW w:w="3209" w:type="dxa"/>
          </w:tcPr>
          <w:p w14:paraId="7D10C864" w14:textId="72E34299" w:rsidR="00967A6A" w:rsidRPr="00967A6A" w:rsidRDefault="00C358E9">
            <w:r>
              <w:t xml:space="preserve">Travel the </w:t>
            </w:r>
            <w:proofErr w:type="spellStart"/>
            <w:r>
              <w:t>world</w:t>
            </w:r>
            <w:proofErr w:type="spellEnd"/>
          </w:p>
        </w:tc>
        <w:tc>
          <w:tcPr>
            <w:tcW w:w="3210" w:type="dxa"/>
          </w:tcPr>
          <w:p w14:paraId="1C43AA7F" w14:textId="46444062" w:rsidR="00967A6A" w:rsidRDefault="00967A6A" w:rsidP="00967A6A">
            <w:pPr>
              <w:pStyle w:val="Listeafsnit"/>
              <w:numPr>
                <w:ilvl w:val="0"/>
                <w:numId w:val="1"/>
              </w:numPr>
            </w:pPr>
            <w:r>
              <w:t>Eleven kender til forskellige dialekter af de</w:t>
            </w:r>
            <w:r w:rsidR="00C358E9">
              <w:t>t</w:t>
            </w:r>
            <w:r>
              <w:t xml:space="preserve"> engelske sprog</w:t>
            </w:r>
            <w:r w:rsidR="00F101D0">
              <w:t>.</w:t>
            </w:r>
          </w:p>
          <w:p w14:paraId="14366311" w14:textId="77777777" w:rsidR="00967A6A" w:rsidRDefault="00967A6A" w:rsidP="00967A6A"/>
          <w:p w14:paraId="668B498B" w14:textId="77777777" w:rsidR="00967A6A" w:rsidRDefault="00967A6A" w:rsidP="00967A6A">
            <w:pPr>
              <w:pStyle w:val="Listeafsnit"/>
              <w:numPr>
                <w:ilvl w:val="0"/>
                <w:numId w:val="1"/>
              </w:numPr>
            </w:pPr>
            <w:r>
              <w:t>Eleven har en forståelse for det engelske sprogs udbredelse og anvendelse i verden</w:t>
            </w:r>
            <w:r w:rsidR="00F101D0">
              <w:t>.</w:t>
            </w:r>
          </w:p>
          <w:p w14:paraId="08914BD7" w14:textId="77777777" w:rsidR="00E96368" w:rsidRDefault="00E96368" w:rsidP="00E96368">
            <w:pPr>
              <w:pStyle w:val="Listeafsnit"/>
            </w:pPr>
          </w:p>
          <w:p w14:paraId="07E4A2D0" w14:textId="1A646755" w:rsidR="00E96368" w:rsidRPr="00967A6A" w:rsidRDefault="00E96368" w:rsidP="00E96368">
            <w:pPr>
              <w:pStyle w:val="Listeafsnit"/>
              <w:numPr>
                <w:ilvl w:val="0"/>
                <w:numId w:val="1"/>
              </w:numPr>
            </w:pPr>
            <w:r>
              <w:t>Eleven har kendskab til og forståelse for forskellige kulturer rundt om i verden og kan sætte det i perspektiv til sit eget liv</w:t>
            </w:r>
            <w:r w:rsidR="00C8496F">
              <w:t>.</w:t>
            </w:r>
          </w:p>
        </w:tc>
      </w:tr>
    </w:tbl>
    <w:p w14:paraId="5F39C225" w14:textId="77777777" w:rsidR="00E96368" w:rsidRPr="00967A6A" w:rsidRDefault="00E96368"/>
    <w:sectPr w:rsidR="00E96368" w:rsidRPr="00967A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2774F"/>
    <w:multiLevelType w:val="hybridMultilevel"/>
    <w:tmpl w:val="53961AE4"/>
    <w:lvl w:ilvl="0" w:tplc="6D1A16A0">
      <w:start w:val="3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0577B72"/>
    <w:multiLevelType w:val="hybridMultilevel"/>
    <w:tmpl w:val="73CA9970"/>
    <w:lvl w:ilvl="0" w:tplc="0FB615E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07672"/>
    <w:multiLevelType w:val="hybridMultilevel"/>
    <w:tmpl w:val="1F58EE7E"/>
    <w:lvl w:ilvl="0" w:tplc="17440D7E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6A"/>
    <w:rsid w:val="000B17F9"/>
    <w:rsid w:val="001F3C09"/>
    <w:rsid w:val="00324BD2"/>
    <w:rsid w:val="00440626"/>
    <w:rsid w:val="00450067"/>
    <w:rsid w:val="005712EB"/>
    <w:rsid w:val="005E1802"/>
    <w:rsid w:val="00784A13"/>
    <w:rsid w:val="00967A6A"/>
    <w:rsid w:val="00A61A17"/>
    <w:rsid w:val="00B870E3"/>
    <w:rsid w:val="00BB28D2"/>
    <w:rsid w:val="00C358E9"/>
    <w:rsid w:val="00C72156"/>
    <w:rsid w:val="00C8496F"/>
    <w:rsid w:val="00E96368"/>
    <w:rsid w:val="00F101D0"/>
    <w:rsid w:val="00F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79D829"/>
  <w15:chartTrackingRefBased/>
  <w15:docId w15:val="{D21DF001-D255-0448-BF1F-ACF16D06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6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6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256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Semko Smakic</dc:creator>
  <cp:keywords/>
  <dc:description/>
  <cp:lastModifiedBy>michaelspring8@gmail.com</cp:lastModifiedBy>
  <cp:revision>11</cp:revision>
  <dcterms:created xsi:type="dcterms:W3CDTF">2021-08-02T09:52:00Z</dcterms:created>
  <dcterms:modified xsi:type="dcterms:W3CDTF">2021-08-29T21:28:00Z</dcterms:modified>
</cp:coreProperties>
</file>